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20B8" w14:textId="3AC0685D" w:rsidR="008B32A1" w:rsidRPr="00AD3E09" w:rsidRDefault="00541129">
      <w:pPr>
        <w:rPr>
          <w:rFonts w:ascii="Arial" w:hAnsi="Arial" w:cs="Arial"/>
          <w:b/>
          <w:bCs/>
          <w:sz w:val="24"/>
          <w:szCs w:val="24"/>
        </w:rPr>
      </w:pPr>
      <w:r w:rsidRPr="00AD3E09">
        <w:rPr>
          <w:rFonts w:ascii="Arial" w:hAnsi="Arial" w:cs="Arial"/>
          <w:b/>
          <w:bCs/>
          <w:sz w:val="24"/>
          <w:szCs w:val="24"/>
        </w:rPr>
        <w:t>Local Authority Benchmarking</w:t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28"/>
        <w:gridCol w:w="1108"/>
        <w:gridCol w:w="1276"/>
        <w:gridCol w:w="1134"/>
        <w:gridCol w:w="1701"/>
        <w:gridCol w:w="1417"/>
        <w:gridCol w:w="1134"/>
        <w:gridCol w:w="1276"/>
        <w:gridCol w:w="1417"/>
        <w:gridCol w:w="1418"/>
        <w:gridCol w:w="1134"/>
        <w:gridCol w:w="992"/>
      </w:tblGrid>
      <w:tr w:rsidR="008523C3" w14:paraId="31DE9D01" w14:textId="77777777" w:rsidTr="00AD3E09">
        <w:trPr>
          <w:trHeight w:val="805"/>
        </w:trPr>
        <w:tc>
          <w:tcPr>
            <w:tcW w:w="1728" w:type="dxa"/>
            <w:noWrap/>
            <w:hideMark/>
          </w:tcPr>
          <w:p w14:paraId="1B4AB17D" w14:textId="77777777" w:rsidR="008B32A1" w:rsidRPr="00620D87" w:rsidRDefault="0091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Authority</w:t>
            </w:r>
          </w:p>
        </w:tc>
        <w:tc>
          <w:tcPr>
            <w:tcW w:w="1108" w:type="dxa"/>
            <w:noWrap/>
            <w:hideMark/>
          </w:tcPr>
          <w:p w14:paraId="1B87D524" w14:textId="77777777" w:rsidR="008B32A1" w:rsidRPr="00620D87" w:rsidRDefault="0091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Kent</w:t>
            </w:r>
          </w:p>
        </w:tc>
        <w:tc>
          <w:tcPr>
            <w:tcW w:w="1276" w:type="dxa"/>
            <w:noWrap/>
            <w:hideMark/>
          </w:tcPr>
          <w:p w14:paraId="5EA97F3F" w14:textId="77777777" w:rsidR="00620D87" w:rsidRDefault="0091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Warwick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  <w:p w14:paraId="4508798E" w14:textId="22B0408F" w:rsidR="008B32A1" w:rsidRPr="00620D87" w:rsidRDefault="0091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shire</w:t>
            </w:r>
          </w:p>
        </w:tc>
        <w:tc>
          <w:tcPr>
            <w:tcW w:w="1134" w:type="dxa"/>
            <w:noWrap/>
            <w:hideMark/>
          </w:tcPr>
          <w:p w14:paraId="0D14FB6F" w14:textId="77777777" w:rsidR="00620D87" w:rsidRDefault="0091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Derby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  <w:p w14:paraId="712C0E41" w14:textId="788B24F0" w:rsidR="008B32A1" w:rsidRPr="00620D87" w:rsidRDefault="0091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shire</w:t>
            </w:r>
          </w:p>
        </w:tc>
        <w:tc>
          <w:tcPr>
            <w:tcW w:w="1701" w:type="dxa"/>
            <w:noWrap/>
            <w:hideMark/>
          </w:tcPr>
          <w:p w14:paraId="39F6AD4C" w14:textId="77777777" w:rsidR="00620D87" w:rsidRDefault="0091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Nottingham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  <w:p w14:paraId="422BD35E" w14:textId="57CEF76B" w:rsidR="008B32A1" w:rsidRPr="00620D87" w:rsidRDefault="0091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shire</w:t>
            </w:r>
          </w:p>
        </w:tc>
        <w:tc>
          <w:tcPr>
            <w:tcW w:w="1417" w:type="dxa"/>
            <w:noWrap/>
            <w:hideMark/>
          </w:tcPr>
          <w:p w14:paraId="5637AA54" w14:textId="77777777" w:rsidR="00620D87" w:rsidRDefault="0091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Leicester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  <w:p w14:paraId="26588B73" w14:textId="3CE5C808" w:rsidR="008B32A1" w:rsidRPr="00620D87" w:rsidRDefault="0091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shire</w:t>
            </w:r>
          </w:p>
        </w:tc>
        <w:tc>
          <w:tcPr>
            <w:tcW w:w="1134" w:type="dxa"/>
            <w:noWrap/>
            <w:hideMark/>
          </w:tcPr>
          <w:p w14:paraId="2DEA8D80" w14:textId="77777777" w:rsidR="008B32A1" w:rsidRPr="00620D87" w:rsidRDefault="0091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Halton</w:t>
            </w:r>
          </w:p>
        </w:tc>
        <w:tc>
          <w:tcPr>
            <w:tcW w:w="1276" w:type="dxa"/>
            <w:noWrap/>
            <w:hideMark/>
          </w:tcPr>
          <w:p w14:paraId="1A432F5C" w14:textId="77777777" w:rsidR="008B32A1" w:rsidRPr="00620D87" w:rsidRDefault="0091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Cumbria</w:t>
            </w:r>
          </w:p>
        </w:tc>
        <w:tc>
          <w:tcPr>
            <w:tcW w:w="1417" w:type="dxa"/>
            <w:noWrap/>
            <w:hideMark/>
          </w:tcPr>
          <w:p w14:paraId="1E7C9751" w14:textId="77777777" w:rsidR="008B32A1" w:rsidRPr="00620D87" w:rsidRDefault="0091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Hants</w:t>
            </w:r>
          </w:p>
        </w:tc>
        <w:tc>
          <w:tcPr>
            <w:tcW w:w="1418" w:type="dxa"/>
            <w:noWrap/>
            <w:hideMark/>
          </w:tcPr>
          <w:p w14:paraId="2CC5CF6D" w14:textId="77777777" w:rsidR="008B32A1" w:rsidRPr="00620D87" w:rsidRDefault="0091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Cornwall</w:t>
            </w:r>
          </w:p>
        </w:tc>
        <w:tc>
          <w:tcPr>
            <w:tcW w:w="1134" w:type="dxa"/>
            <w:noWrap/>
            <w:hideMark/>
          </w:tcPr>
          <w:p w14:paraId="3BB349A3" w14:textId="77777777" w:rsidR="008B32A1" w:rsidRPr="00620D87" w:rsidRDefault="0091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Suffolk</w:t>
            </w:r>
          </w:p>
        </w:tc>
        <w:tc>
          <w:tcPr>
            <w:tcW w:w="992" w:type="dxa"/>
            <w:noWrap/>
            <w:hideMark/>
          </w:tcPr>
          <w:p w14:paraId="681CBF2A" w14:textId="77777777" w:rsidR="008B32A1" w:rsidRPr="00620D87" w:rsidRDefault="0091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Essex</w:t>
            </w:r>
          </w:p>
        </w:tc>
      </w:tr>
      <w:tr w:rsidR="008523C3" w14:paraId="17FCBC84" w14:textId="77777777" w:rsidTr="00AD3E09">
        <w:trPr>
          <w:trHeight w:val="300"/>
        </w:trPr>
        <w:tc>
          <w:tcPr>
            <w:tcW w:w="1728" w:type="dxa"/>
            <w:noWrap/>
            <w:hideMark/>
          </w:tcPr>
          <w:p w14:paraId="4439F4AC" w14:textId="77777777" w:rsidR="00AD3E09" w:rsidRPr="00620D87" w:rsidRDefault="009179C1" w:rsidP="00AD3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Permit\ Application Form</w:t>
            </w:r>
          </w:p>
        </w:tc>
        <w:tc>
          <w:tcPr>
            <w:tcW w:w="1108" w:type="dxa"/>
            <w:noWrap/>
            <w:hideMark/>
          </w:tcPr>
          <w:p w14:paraId="7E6C44FF" w14:textId="41DE8AA1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1276" w:type="dxa"/>
            <w:noWrap/>
            <w:hideMark/>
          </w:tcPr>
          <w:p w14:paraId="1A9FD4AA" w14:textId="3C3D9371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1134" w:type="dxa"/>
            <w:noWrap/>
            <w:hideMark/>
          </w:tcPr>
          <w:p w14:paraId="00AE3223" w14:textId="50FFFEF2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1701" w:type="dxa"/>
            <w:noWrap/>
            <w:hideMark/>
          </w:tcPr>
          <w:p w14:paraId="35C61AEB" w14:textId="61326501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1417" w:type="dxa"/>
            <w:noWrap/>
            <w:hideMark/>
          </w:tcPr>
          <w:p w14:paraId="0C0377AD" w14:textId="42032F1B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1134" w:type="dxa"/>
            <w:noWrap/>
            <w:hideMark/>
          </w:tcPr>
          <w:p w14:paraId="7C12DFAA" w14:textId="2F6370C6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276" w:type="dxa"/>
            <w:noWrap/>
            <w:hideMark/>
          </w:tcPr>
          <w:p w14:paraId="7B1B8952" w14:textId="14EA1B19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417" w:type="dxa"/>
            <w:noWrap/>
            <w:hideMark/>
          </w:tcPr>
          <w:p w14:paraId="6A7005B3" w14:textId="33F7ED44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1418" w:type="dxa"/>
            <w:noWrap/>
            <w:hideMark/>
          </w:tcPr>
          <w:p w14:paraId="6697880E" w14:textId="5ADAC3EA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A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5E4B6DBB" w14:textId="6CC0B6DD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A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92" w:type="dxa"/>
            <w:noWrap/>
            <w:hideMark/>
          </w:tcPr>
          <w:p w14:paraId="0EBD8750" w14:textId="45BF67A4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DA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8523C3" w14:paraId="22CB18FF" w14:textId="77777777" w:rsidTr="00AD3E09">
        <w:trPr>
          <w:trHeight w:val="300"/>
        </w:trPr>
        <w:tc>
          <w:tcPr>
            <w:tcW w:w="1728" w:type="dxa"/>
            <w:noWrap/>
            <w:hideMark/>
          </w:tcPr>
          <w:p w14:paraId="55D8CD1F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Licence </w:t>
            </w: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108" w:type="dxa"/>
            <w:hideMark/>
          </w:tcPr>
          <w:p w14:paraId="79420ECD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1276" w:type="dxa"/>
            <w:noWrap/>
            <w:hideMark/>
          </w:tcPr>
          <w:p w14:paraId="763EC7EE" w14:textId="17E706A7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6188E03B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&lt;1-5 years</w:t>
            </w:r>
          </w:p>
        </w:tc>
        <w:tc>
          <w:tcPr>
            <w:tcW w:w="1701" w:type="dxa"/>
            <w:noWrap/>
            <w:hideMark/>
          </w:tcPr>
          <w:p w14:paraId="5B0F317E" w14:textId="14F6E7D9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70EA847D" w14:textId="5F2925A1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6FE9A7D1" w14:textId="73322C7F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71D7F93B" w14:textId="04A2B3D3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05813377" w14:textId="48957B5D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48A0066A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1134" w:type="dxa"/>
            <w:noWrap/>
            <w:hideMark/>
          </w:tcPr>
          <w:p w14:paraId="3E22F476" w14:textId="29AA6B83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5E09388B" w14:textId="09EB5A6F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C3" w14:paraId="7C77F4FC" w14:textId="77777777" w:rsidTr="00AD3E09">
        <w:trPr>
          <w:trHeight w:val="660"/>
        </w:trPr>
        <w:tc>
          <w:tcPr>
            <w:tcW w:w="1728" w:type="dxa"/>
            <w:noWrap/>
            <w:hideMark/>
          </w:tcPr>
          <w:p w14:paraId="648AA2B6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Fees</w:t>
            </w:r>
          </w:p>
        </w:tc>
        <w:tc>
          <w:tcPr>
            <w:tcW w:w="1108" w:type="dxa"/>
            <w:hideMark/>
          </w:tcPr>
          <w:p w14:paraId="3591032C" w14:textId="027088F0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£103</w:t>
            </w:r>
            <w:r w:rsidR="00997BF8" w:rsidRPr="00620D87">
              <w:rPr>
                <w:rFonts w:ascii="Arial" w:hAnsi="Arial" w:cs="Arial"/>
                <w:sz w:val="24"/>
                <w:szCs w:val="24"/>
              </w:rPr>
              <w:t xml:space="preserve"> for 1</w:t>
            </w:r>
            <w:r w:rsidR="00997BF8" w:rsidRPr="00620D8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20D87">
              <w:rPr>
                <w:rFonts w:ascii="Arial" w:hAnsi="Arial" w:cs="Arial"/>
                <w:sz w:val="24"/>
                <w:szCs w:val="24"/>
              </w:rPr>
              <w:t>, £30 repeat</w:t>
            </w:r>
          </w:p>
        </w:tc>
        <w:tc>
          <w:tcPr>
            <w:tcW w:w="1276" w:type="dxa"/>
            <w:hideMark/>
          </w:tcPr>
          <w:p w14:paraId="17338DC5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Not stated</w:t>
            </w:r>
          </w:p>
        </w:tc>
        <w:tc>
          <w:tcPr>
            <w:tcW w:w="1134" w:type="dxa"/>
            <w:hideMark/>
          </w:tcPr>
          <w:p w14:paraId="2FD28FCA" w14:textId="7D5C5F3E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701" w:type="dxa"/>
            <w:hideMark/>
          </w:tcPr>
          <w:p w14:paraId="3BE30E53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not at present but considering</w:t>
            </w:r>
          </w:p>
        </w:tc>
        <w:tc>
          <w:tcPr>
            <w:tcW w:w="1417" w:type="dxa"/>
            <w:hideMark/>
          </w:tcPr>
          <w:p w14:paraId="10A96D1B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Not stated</w:t>
            </w:r>
          </w:p>
        </w:tc>
        <w:tc>
          <w:tcPr>
            <w:tcW w:w="1134" w:type="dxa"/>
            <w:hideMark/>
          </w:tcPr>
          <w:p w14:paraId="4ECB6E50" w14:textId="1DFC238D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recover costs incurred</w:t>
            </w:r>
          </w:p>
        </w:tc>
        <w:tc>
          <w:tcPr>
            <w:tcW w:w="1276" w:type="dxa"/>
            <w:hideMark/>
          </w:tcPr>
          <w:p w14:paraId="6D53D42B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£60 for column test</w:t>
            </w:r>
          </w:p>
        </w:tc>
        <w:tc>
          <w:tcPr>
            <w:tcW w:w="1417" w:type="dxa"/>
            <w:hideMark/>
          </w:tcPr>
          <w:p w14:paraId="43FF5F0C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£40 per application</w:t>
            </w:r>
          </w:p>
        </w:tc>
        <w:tc>
          <w:tcPr>
            <w:tcW w:w="1418" w:type="dxa"/>
            <w:hideMark/>
          </w:tcPr>
          <w:p w14:paraId="36EE18B7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Not stated</w:t>
            </w:r>
          </w:p>
        </w:tc>
        <w:tc>
          <w:tcPr>
            <w:tcW w:w="1134" w:type="dxa"/>
            <w:hideMark/>
          </w:tcPr>
          <w:p w14:paraId="6736F7A6" w14:textId="278B3460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£150 per street</w:t>
            </w:r>
          </w:p>
        </w:tc>
        <w:tc>
          <w:tcPr>
            <w:tcW w:w="992" w:type="dxa"/>
            <w:hideMark/>
          </w:tcPr>
          <w:p w14:paraId="42C78CF9" w14:textId="22651554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 xml:space="preserve">£50 per street </w:t>
            </w:r>
          </w:p>
        </w:tc>
      </w:tr>
      <w:tr w:rsidR="008523C3" w14:paraId="1CF8EE5C" w14:textId="77777777" w:rsidTr="00AD3E09">
        <w:trPr>
          <w:trHeight w:val="300"/>
        </w:trPr>
        <w:tc>
          <w:tcPr>
            <w:tcW w:w="1728" w:type="dxa"/>
            <w:noWrap/>
            <w:hideMark/>
          </w:tcPr>
          <w:p w14:paraId="20FE6128" w14:textId="7AA3C106" w:rsidR="008B32A1" w:rsidRPr="00620D87" w:rsidRDefault="009179C1" w:rsidP="00620D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pplication prior</w:t>
            </w:r>
          </w:p>
        </w:tc>
        <w:tc>
          <w:tcPr>
            <w:tcW w:w="1108" w:type="dxa"/>
            <w:hideMark/>
          </w:tcPr>
          <w:p w14:paraId="59E20DE0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6 weeks</w:t>
            </w:r>
          </w:p>
        </w:tc>
        <w:tc>
          <w:tcPr>
            <w:tcW w:w="1276" w:type="dxa"/>
            <w:noWrap/>
            <w:hideMark/>
          </w:tcPr>
          <w:p w14:paraId="503B3C1E" w14:textId="24F8FFA2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0B7E1A67" w14:textId="7F73C33D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7FC78A2D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12 weeks</w:t>
            </w:r>
          </w:p>
        </w:tc>
        <w:tc>
          <w:tcPr>
            <w:tcW w:w="1417" w:type="dxa"/>
            <w:noWrap/>
            <w:hideMark/>
          </w:tcPr>
          <w:p w14:paraId="250CD95C" w14:textId="1715EFC0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78FB5F62" w14:textId="3F9B6481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5E871EF2" w14:textId="476B74D7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00BB1CEF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10 weeks</w:t>
            </w:r>
          </w:p>
        </w:tc>
        <w:tc>
          <w:tcPr>
            <w:tcW w:w="1418" w:type="dxa"/>
            <w:noWrap/>
            <w:hideMark/>
          </w:tcPr>
          <w:p w14:paraId="2551A955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6 weeks</w:t>
            </w:r>
          </w:p>
        </w:tc>
        <w:tc>
          <w:tcPr>
            <w:tcW w:w="1134" w:type="dxa"/>
            <w:noWrap/>
            <w:hideMark/>
          </w:tcPr>
          <w:p w14:paraId="48D9F7AC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10 weeks</w:t>
            </w:r>
          </w:p>
        </w:tc>
        <w:tc>
          <w:tcPr>
            <w:tcW w:w="992" w:type="dxa"/>
            <w:noWrap/>
            <w:hideMark/>
          </w:tcPr>
          <w:p w14:paraId="6CFF6600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10 weeks</w:t>
            </w:r>
          </w:p>
        </w:tc>
      </w:tr>
      <w:tr w:rsidR="008523C3" w14:paraId="1DE02DDB" w14:textId="77777777" w:rsidTr="00AD3E09">
        <w:trPr>
          <w:trHeight w:val="555"/>
        </w:trPr>
        <w:tc>
          <w:tcPr>
            <w:tcW w:w="1728" w:type="dxa"/>
            <w:noWrap/>
            <w:hideMark/>
          </w:tcPr>
          <w:p w14:paraId="14DD09AE" w14:textId="77777777" w:rsidR="00AD3E09" w:rsidRPr="00620D87" w:rsidRDefault="009179C1" w:rsidP="00AD3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Structural report</w:t>
            </w:r>
          </w:p>
        </w:tc>
        <w:tc>
          <w:tcPr>
            <w:tcW w:w="1108" w:type="dxa"/>
            <w:hideMark/>
          </w:tcPr>
          <w:p w14:paraId="7EC90BE8" w14:textId="57AD5B1C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5F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01DAD03A" w14:textId="2FEA986B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5F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4272E7CF" w14:textId="76C6D35B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5F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01" w:type="dxa"/>
            <w:noWrap/>
            <w:hideMark/>
          </w:tcPr>
          <w:p w14:paraId="4D33C685" w14:textId="607CC239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5F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7" w:type="dxa"/>
            <w:noWrap/>
            <w:hideMark/>
          </w:tcPr>
          <w:p w14:paraId="5653B063" w14:textId="3D6B6A50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5F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63A29829" w14:textId="006E3CFE" w:rsidR="00AD3E09" w:rsidRPr="00620D87" w:rsidRDefault="00AD3E09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6FB440B2" w14:textId="20268A6E" w:rsidR="00AD3E09" w:rsidRPr="00620D87" w:rsidRDefault="00AD3E09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7122EAC4" w14:textId="3D276365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1418" w:type="dxa"/>
            <w:hideMark/>
          </w:tcPr>
          <w:p w14:paraId="63955604" w14:textId="77777777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structurally suitable</w:t>
            </w:r>
          </w:p>
        </w:tc>
        <w:tc>
          <w:tcPr>
            <w:tcW w:w="1134" w:type="dxa"/>
            <w:noWrap/>
            <w:hideMark/>
          </w:tcPr>
          <w:p w14:paraId="7311B82F" w14:textId="79DABEB9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E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92" w:type="dxa"/>
            <w:noWrap/>
            <w:hideMark/>
          </w:tcPr>
          <w:p w14:paraId="09D3D006" w14:textId="6EC24F27" w:rsidR="00AD3E09" w:rsidRPr="00620D87" w:rsidRDefault="009179C1" w:rsidP="00AD3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E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8523C3" w14:paraId="16BC813A" w14:textId="77777777" w:rsidTr="00AD3E09">
        <w:trPr>
          <w:trHeight w:val="300"/>
        </w:trPr>
        <w:tc>
          <w:tcPr>
            <w:tcW w:w="1728" w:type="dxa"/>
            <w:noWrap/>
            <w:hideMark/>
          </w:tcPr>
          <w:p w14:paraId="7CB5218F" w14:textId="77777777" w:rsidR="008B32A1" w:rsidRDefault="009179C1" w:rsidP="00620D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rranged by</w:t>
            </w:r>
          </w:p>
          <w:p w14:paraId="3C4BDC76" w14:textId="40C5B740" w:rsidR="00620D87" w:rsidRPr="00620D87" w:rsidRDefault="009179C1" w:rsidP="00620D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Applicant (A)\ Council (C)</w:t>
            </w:r>
          </w:p>
        </w:tc>
        <w:tc>
          <w:tcPr>
            <w:tcW w:w="1108" w:type="dxa"/>
            <w:hideMark/>
          </w:tcPr>
          <w:p w14:paraId="455573A8" w14:textId="2DC78230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7A42D73C" w14:textId="2454D485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71480584" w14:textId="238291F8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01" w:type="dxa"/>
            <w:noWrap/>
            <w:hideMark/>
          </w:tcPr>
          <w:p w14:paraId="7308885E" w14:textId="5AA9FD2C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17" w:type="dxa"/>
            <w:noWrap/>
            <w:hideMark/>
          </w:tcPr>
          <w:p w14:paraId="29648240" w14:textId="48C7055B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0FE58DB8" w14:textId="0199739C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747A95B8" w14:textId="76F4D7E3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DCEB7CB" w14:textId="2FBD0724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18" w:type="dxa"/>
            <w:noWrap/>
            <w:hideMark/>
          </w:tcPr>
          <w:p w14:paraId="1E6DBBA4" w14:textId="2A0B081B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72C454B2" w14:textId="69018963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92" w:type="dxa"/>
            <w:noWrap/>
            <w:hideMark/>
          </w:tcPr>
          <w:p w14:paraId="70F233DC" w14:textId="5C40237E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523C3" w14:paraId="189A4283" w14:textId="77777777" w:rsidTr="00AD3E09">
        <w:trPr>
          <w:trHeight w:val="315"/>
        </w:trPr>
        <w:tc>
          <w:tcPr>
            <w:tcW w:w="1728" w:type="dxa"/>
            <w:noWrap/>
            <w:hideMark/>
          </w:tcPr>
          <w:p w14:paraId="58B63CC0" w14:textId="6DE8DDE7" w:rsidR="008B32A1" w:rsidRPr="00620D87" w:rsidRDefault="009179C1" w:rsidP="00620D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Liability &amp; Professional Indemnity </w:t>
            </w:r>
            <w:r w:rsidRPr="00620D87">
              <w:rPr>
                <w:rFonts w:ascii="Arial" w:hAnsi="Arial" w:cs="Arial"/>
                <w:b/>
                <w:bCs/>
                <w:sz w:val="24"/>
                <w:szCs w:val="24"/>
              </w:rPr>
              <w:t>Insurance</w:t>
            </w:r>
          </w:p>
        </w:tc>
        <w:tc>
          <w:tcPr>
            <w:tcW w:w="1108" w:type="dxa"/>
            <w:hideMark/>
          </w:tcPr>
          <w:p w14:paraId="624571CE" w14:textId="4AA3D80A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1D2BE6CC" w14:textId="26688033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3841D65C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at least £10m</w:t>
            </w:r>
          </w:p>
        </w:tc>
        <w:tc>
          <w:tcPr>
            <w:tcW w:w="1701" w:type="dxa"/>
            <w:noWrap/>
            <w:hideMark/>
          </w:tcPr>
          <w:p w14:paraId="50C94E61" w14:textId="495D3E60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620D87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1417" w:type="dxa"/>
            <w:noWrap/>
            <w:hideMark/>
          </w:tcPr>
          <w:p w14:paraId="55D0B99A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at least £10m</w:t>
            </w:r>
          </w:p>
        </w:tc>
        <w:tc>
          <w:tcPr>
            <w:tcW w:w="1134" w:type="dxa"/>
            <w:noWrap/>
            <w:hideMark/>
          </w:tcPr>
          <w:p w14:paraId="436D2508" w14:textId="0442B8F9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4D3286D0" w14:textId="0EBECEAC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266AAA69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£5m</w:t>
            </w:r>
          </w:p>
        </w:tc>
        <w:tc>
          <w:tcPr>
            <w:tcW w:w="1418" w:type="dxa"/>
            <w:noWrap/>
            <w:hideMark/>
          </w:tcPr>
          <w:p w14:paraId="6518579B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£5m</w:t>
            </w:r>
          </w:p>
        </w:tc>
        <w:tc>
          <w:tcPr>
            <w:tcW w:w="1134" w:type="dxa"/>
            <w:noWrap/>
            <w:hideMark/>
          </w:tcPr>
          <w:p w14:paraId="71E5D0DD" w14:textId="77777777" w:rsidR="008B32A1" w:rsidRPr="00620D87" w:rsidRDefault="009179C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87">
              <w:rPr>
                <w:rFonts w:ascii="Arial" w:hAnsi="Arial" w:cs="Arial"/>
                <w:sz w:val="24"/>
                <w:szCs w:val="24"/>
              </w:rPr>
              <w:t>at least £10m</w:t>
            </w:r>
          </w:p>
        </w:tc>
        <w:tc>
          <w:tcPr>
            <w:tcW w:w="992" w:type="dxa"/>
            <w:noWrap/>
            <w:hideMark/>
          </w:tcPr>
          <w:p w14:paraId="188A9C48" w14:textId="490B6863" w:rsidR="008B32A1" w:rsidRPr="00620D87" w:rsidRDefault="008B32A1" w:rsidP="00620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71C91A" w14:textId="77777777" w:rsidR="008B32A1" w:rsidRDefault="008B32A1"/>
    <w:p w14:paraId="6DDB3B57" w14:textId="0E807524" w:rsidR="008B32A1" w:rsidRDefault="008B32A1"/>
    <w:p w14:paraId="711A955B" w14:textId="77777777" w:rsidR="008B32A1" w:rsidRDefault="008B32A1"/>
    <w:sectPr w:rsidR="008B32A1" w:rsidSect="008B32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A1"/>
    <w:rsid w:val="000869BD"/>
    <w:rsid w:val="00364DA7"/>
    <w:rsid w:val="003B23AE"/>
    <w:rsid w:val="00541129"/>
    <w:rsid w:val="005621F0"/>
    <w:rsid w:val="005B5ED3"/>
    <w:rsid w:val="005D75FC"/>
    <w:rsid w:val="00620D87"/>
    <w:rsid w:val="00824D39"/>
    <w:rsid w:val="008523C3"/>
    <w:rsid w:val="008B32A1"/>
    <w:rsid w:val="009179C1"/>
    <w:rsid w:val="00997BF8"/>
    <w:rsid w:val="00A672E8"/>
    <w:rsid w:val="00AD3E09"/>
    <w:rsid w:val="00E429CA"/>
    <w:rsid w:val="00F5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7CD9"/>
  <w15:chartTrackingRefBased/>
  <w15:docId w15:val="{2E90A45C-1DFA-40DD-8C6F-E44F5BF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Binks, Paul</dc:creator>
  <cp:lastModifiedBy>Gorman, Dave</cp:lastModifiedBy>
  <cp:revision>7</cp:revision>
  <dcterms:created xsi:type="dcterms:W3CDTF">2022-08-08T13:47:00Z</dcterms:created>
  <dcterms:modified xsi:type="dcterms:W3CDTF">2022-09-22T11:26:00Z</dcterms:modified>
</cp:coreProperties>
</file>